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80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2417"/>
        <w:gridCol w:w="2574"/>
      </w:tblGrid>
      <w:tr w:rsidR="00F700C4" w:rsidTr="00F700C4">
        <w:trPr>
          <w:trHeight w:val="223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line="203" w:lineRule="exact"/>
              <w:ind w:left="50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Classification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line="203" w:lineRule="exact"/>
              <w:ind w:left="943" w:right="66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Positions</w:t>
            </w:r>
          </w:p>
        </w:tc>
        <w:tc>
          <w:tcPr>
            <w:tcW w:w="2574" w:type="dxa"/>
          </w:tcPr>
          <w:p w:rsidR="00F700C4" w:rsidRDefault="00F700C4" w:rsidP="00F700C4">
            <w:pPr>
              <w:pStyle w:val="TableParagraph"/>
              <w:spacing w:line="203" w:lineRule="exact"/>
              <w:ind w:left="688"/>
              <w:jc w:val="left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 xml:space="preserve">              Salary Range</w:t>
            </w:r>
          </w:p>
        </w:tc>
      </w:tr>
      <w:tr w:rsidR="006019AB" w:rsidTr="00F700C4">
        <w:trPr>
          <w:trHeight w:val="226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7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Accounting Technician I &amp;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7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7" w:lineRule="exact"/>
              <w:ind w:left="0"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19 &amp; 23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Administrative Office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Backflow/Cross-Connection Technician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27-28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Collection Supervisor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39-41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Customer Service Representative I &amp;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5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 &amp; 19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Customer Service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Engineering Supervisor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34-36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Engineering Technician I, II &amp; III</w:t>
            </w:r>
          </w:p>
        </w:tc>
        <w:tc>
          <w:tcPr>
            <w:tcW w:w="2417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20-22/27-28/31-32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Environmental Compliance Technician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35-37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Equipment Mechanic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1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Executive Assistant/ Board Secretary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1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1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Geographical Information Systems (GIS) Coordinator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32a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Information Systems Technician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trike/>
                <w:sz w:val="20"/>
              </w:rPr>
            </w:pPr>
            <w:r w:rsidRPr="00F14639">
              <w:rPr>
                <w:rFonts w:ascii="Times New Roman"/>
                <w:sz w:val="20"/>
              </w:rPr>
              <w:t xml:space="preserve">Instrumentation, Electrical &amp; Controls Technician I/II                                                  </w:t>
            </w:r>
          </w:p>
        </w:tc>
        <w:tc>
          <w:tcPr>
            <w:tcW w:w="2417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trike/>
                <w:sz w:val="20"/>
              </w:rPr>
            </w:pPr>
            <w:r w:rsidRPr="00F14639"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sz w:val="20"/>
              </w:rPr>
              <w:t>28-32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Laboratory Technician I &amp;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28-29/32-33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Lead Plant Operator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30-31</w:t>
            </w:r>
          </w:p>
        </w:tc>
      </w:tr>
      <w:tr w:rsidR="006019AB" w:rsidRPr="009B5E3A" w:rsidTr="00F700C4">
        <w:trPr>
          <w:trHeight w:val="230"/>
        </w:trPr>
        <w:tc>
          <w:tcPr>
            <w:tcW w:w="5140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sz w:val="20"/>
              </w:rPr>
              <w:t xml:space="preserve">Management Analyst </w:t>
            </w:r>
          </w:p>
        </w:tc>
        <w:tc>
          <w:tcPr>
            <w:tcW w:w="2417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w w:val="99"/>
                <w:sz w:val="20"/>
              </w:rPr>
            </w:pPr>
            <w:r w:rsidRPr="00F14639"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sz w:val="20"/>
              </w:rPr>
              <w:t>31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Mechanical Technician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28-31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Operations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21-22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Plant Maintenance Worker I &amp;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15-17/18-21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Plant Operator (I-T), I,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2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16-17/22-23/26-27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Public Affairs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</w:p>
        </w:tc>
      </w:tr>
      <w:tr w:rsidR="006019AB" w:rsidTr="006019AB">
        <w:trPr>
          <w:trHeight w:val="221"/>
        </w:trPr>
        <w:tc>
          <w:tcPr>
            <w:tcW w:w="5140" w:type="dxa"/>
          </w:tcPr>
          <w:p w:rsidR="006019AB" w:rsidRPr="00AF3BA2" w:rsidRDefault="006019AB" w:rsidP="00F700C4">
            <w:pPr>
              <w:pStyle w:val="TableParagraph"/>
              <w:spacing w:line="226" w:lineRule="exact"/>
              <w:ind w:left="50"/>
              <w:jc w:val="left"/>
              <w:rPr>
                <w:rFonts w:ascii="Times New Roman"/>
                <w:strike/>
                <w:sz w:val="20"/>
              </w:rPr>
            </w:pPr>
            <w:r w:rsidRPr="00AF3BA2">
              <w:rPr>
                <w:rFonts w:ascii="Times New Roman"/>
                <w:sz w:val="20"/>
              </w:rPr>
              <w:t>Purchasing/Warehouse Supervisor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26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26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37-38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Safety &amp; Risk </w:t>
            </w:r>
            <w:r w:rsidRPr="00AF3BA2">
              <w:rPr>
                <w:rFonts w:ascii="Times New Roman"/>
                <w:sz w:val="20"/>
              </w:rPr>
              <w:t>Officer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43-45</w:t>
            </w:r>
          </w:p>
        </w:tc>
      </w:tr>
      <w:tr w:rsidR="006019AB" w:rsidRPr="00F14639" w:rsidTr="00F700C4">
        <w:trPr>
          <w:trHeight w:val="230"/>
        </w:trPr>
        <w:tc>
          <w:tcPr>
            <w:tcW w:w="5140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sz w:val="20"/>
              </w:rPr>
              <w:t>Senior Instrumentation and Controls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Pr="00F14639" w:rsidRDefault="006019AB" w:rsidP="00F700C4">
            <w:pPr>
              <w:pStyle w:val="TableParagraph"/>
              <w:spacing w:line="210" w:lineRule="exact"/>
              <w:ind w:left="0" w:right="47"/>
              <w:rPr>
                <w:rFonts w:ascii="Times New Roman"/>
                <w:sz w:val="20"/>
              </w:rPr>
            </w:pPr>
            <w:r w:rsidRPr="00F14639">
              <w:rPr>
                <w:rFonts w:ascii="Times New Roman"/>
                <w:sz w:val="20"/>
              </w:rPr>
              <w:t xml:space="preserve">                                    35-38/40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Pr="00AF3BA2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trike/>
                <w:sz w:val="20"/>
              </w:rPr>
            </w:pPr>
            <w:r>
              <w:rPr>
                <w:rFonts w:ascii="Times New Roman"/>
                <w:sz w:val="20"/>
              </w:rPr>
              <w:t xml:space="preserve">System </w:t>
            </w:r>
            <w:r w:rsidRPr="00AF3BA2">
              <w:rPr>
                <w:rFonts w:ascii="Times New Roman"/>
                <w:sz w:val="20"/>
              </w:rPr>
              <w:t>Operations Supervisor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Pr="00AF3BA2" w:rsidRDefault="006019AB" w:rsidP="00F700C4">
            <w:pPr>
              <w:pStyle w:val="TableParagraph"/>
              <w:spacing w:line="210" w:lineRule="exact"/>
              <w:ind w:left="0" w:right="47"/>
              <w:rPr>
                <w:rFonts w:ascii="Times New Roman"/>
                <w:strike/>
                <w:sz w:val="20"/>
              </w:rPr>
            </w:pPr>
            <w:r w:rsidRPr="00AF3BA2">
              <w:rPr>
                <w:rFonts w:ascii="Times New Roman"/>
                <w:sz w:val="20"/>
              </w:rPr>
              <w:t xml:space="preserve">                                  </w:t>
            </w:r>
            <w:r>
              <w:rPr>
                <w:rFonts w:ascii="Times New Roman"/>
                <w:sz w:val="20"/>
              </w:rPr>
              <w:t xml:space="preserve">            </w:t>
            </w:r>
            <w:r w:rsidRPr="00AF3BA2">
              <w:rPr>
                <w:rFonts w:ascii="Times New Roman"/>
                <w:sz w:val="20"/>
              </w:rPr>
              <w:t xml:space="preserve">40  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System Service/Shop Supervisor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9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39-41</w:t>
            </w:r>
          </w:p>
        </w:tc>
      </w:tr>
      <w:tr w:rsidR="006019AB" w:rsidTr="00F700C4">
        <w:trPr>
          <w:trHeight w:val="229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Systems Operator I &amp; II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3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24a-25a/28a-29a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Utility Technician (Water and Wastewater)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7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23a-27a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Utility Worker I &amp; II (Water and Wastewater)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943" w:right="66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</w:rPr>
              <w:t>15-17/18-21</w:t>
            </w:r>
          </w:p>
        </w:tc>
      </w:tr>
      <w:tr w:rsidR="006019AB" w:rsidTr="00F700C4">
        <w:trPr>
          <w:trHeight w:val="230"/>
        </w:trPr>
        <w:tc>
          <w:tcPr>
            <w:tcW w:w="5140" w:type="dxa"/>
          </w:tcPr>
          <w:p w:rsidR="006019AB" w:rsidRDefault="006019AB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Warehouse/Purchasing Specialist</w:t>
            </w:r>
          </w:p>
        </w:tc>
        <w:tc>
          <w:tcPr>
            <w:tcW w:w="2417" w:type="dxa"/>
          </w:tcPr>
          <w:p w:rsidR="006019AB" w:rsidRDefault="006019AB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6019AB" w:rsidRDefault="006019AB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27-28</w:t>
            </w:r>
          </w:p>
        </w:tc>
      </w:tr>
      <w:tr w:rsidR="00F700C4" w:rsidTr="00F700C4">
        <w:trPr>
          <w:trHeight w:val="574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before="109" w:line="230" w:lineRule="atLeast"/>
              <w:ind w:left="50" w:right="2704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5"/>
                <w:sz w:val="20"/>
                <w:u w:val="single"/>
              </w:rPr>
              <w:t>Management (Exempt)</w:t>
            </w:r>
            <w:r>
              <w:rPr>
                <w:rFonts w:ascii="Times New Roman"/>
                <w:w w:val="9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General Manager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29"/>
              </w:rPr>
            </w:pPr>
          </w:p>
          <w:p w:rsidR="00F700C4" w:rsidRDefault="00F700C4" w:rsidP="00F700C4">
            <w:pPr>
              <w:pStyle w:val="TableParagraph"/>
              <w:spacing w:line="215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Default="00F700C4" w:rsidP="00F700C4">
            <w:pPr>
              <w:pStyle w:val="TableParagraph"/>
              <w:spacing w:before="6" w:line="240" w:lineRule="auto"/>
              <w:ind w:left="0"/>
              <w:jc w:val="left"/>
              <w:rPr>
                <w:rFonts w:ascii="Times New Roman"/>
                <w:sz w:val="29"/>
              </w:rPr>
            </w:pPr>
          </w:p>
          <w:p w:rsidR="00F700C4" w:rsidRDefault="00F700C4" w:rsidP="00257E34">
            <w:pPr>
              <w:pStyle w:val="TableParagraph"/>
              <w:spacing w:line="215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$2</w:t>
            </w:r>
            <w:r w:rsidR="00257E34">
              <w:rPr>
                <w:rFonts w:ascii="Times New Roman"/>
                <w:sz w:val="20"/>
              </w:rPr>
              <w:t>20,147</w:t>
            </w:r>
          </w:p>
        </w:tc>
      </w:tr>
      <w:tr w:rsidR="00F700C4" w:rsidTr="00F700C4">
        <w:trPr>
          <w:trHeight w:val="229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line="209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Assistant General Manager/CFO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Default="00F700C4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62</w:t>
            </w:r>
          </w:p>
        </w:tc>
      </w:tr>
      <w:tr w:rsidR="00F700C4" w:rsidTr="00F700C4">
        <w:trPr>
          <w:trHeight w:val="230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line="210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Chief Plant Operator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line="210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Default="00F700C4" w:rsidP="00F700C4">
            <w:pPr>
              <w:pStyle w:val="TableParagraph"/>
              <w:spacing w:line="210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45-46</w:t>
            </w:r>
          </w:p>
        </w:tc>
      </w:tr>
      <w:tr w:rsidR="00F700C4" w:rsidRPr="000D2DC7" w:rsidTr="00F700C4">
        <w:trPr>
          <w:trHeight w:val="229"/>
        </w:trPr>
        <w:tc>
          <w:tcPr>
            <w:tcW w:w="5140" w:type="dxa"/>
          </w:tcPr>
          <w:p w:rsidR="00F700C4" w:rsidRPr="000D2DC7" w:rsidRDefault="00F700C4" w:rsidP="00F700C4">
            <w:pPr>
              <w:pStyle w:val="TableParagraph"/>
              <w:spacing w:line="209" w:lineRule="exact"/>
              <w:ind w:left="0"/>
              <w:jc w:val="left"/>
              <w:rPr>
                <w:rFonts w:ascii="Times New Roman"/>
                <w:sz w:val="20"/>
              </w:rPr>
            </w:pPr>
            <w:r w:rsidRPr="000D2DC7">
              <w:rPr>
                <w:rFonts w:ascii="Times New Roman"/>
                <w:sz w:val="20"/>
              </w:rPr>
              <w:t xml:space="preserve"> Field Services Manager</w:t>
            </w:r>
          </w:p>
        </w:tc>
        <w:tc>
          <w:tcPr>
            <w:tcW w:w="2417" w:type="dxa"/>
          </w:tcPr>
          <w:p w:rsidR="00F700C4" w:rsidRPr="000D2DC7" w:rsidRDefault="00F700C4" w:rsidP="00F700C4">
            <w:pPr>
              <w:pStyle w:val="TableParagraph"/>
              <w:spacing w:line="209" w:lineRule="exact"/>
              <w:ind w:left="0"/>
              <w:jc w:val="left"/>
              <w:rPr>
                <w:rFonts w:ascii="Times New Roman"/>
                <w:w w:val="99"/>
                <w:sz w:val="20"/>
              </w:rPr>
            </w:pPr>
            <w:r w:rsidRPr="000D2DC7">
              <w:rPr>
                <w:rFonts w:ascii="Times New Roman"/>
                <w:w w:val="99"/>
                <w:sz w:val="20"/>
              </w:rPr>
              <w:t xml:space="preserve">                          1</w:t>
            </w:r>
          </w:p>
        </w:tc>
        <w:tc>
          <w:tcPr>
            <w:tcW w:w="2574" w:type="dxa"/>
          </w:tcPr>
          <w:p w:rsidR="00F700C4" w:rsidRPr="000D2DC7" w:rsidRDefault="00F700C4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z w:val="20"/>
              </w:rPr>
            </w:pPr>
            <w:r w:rsidRPr="000D2DC7">
              <w:rPr>
                <w:rFonts w:ascii="Times New Roman"/>
                <w:sz w:val="20"/>
              </w:rPr>
              <w:t>46</w:t>
            </w:r>
            <w:r>
              <w:rPr>
                <w:rFonts w:ascii="Times New Roman"/>
                <w:sz w:val="20"/>
              </w:rPr>
              <w:t xml:space="preserve"> &amp; </w:t>
            </w:r>
            <w:r w:rsidRPr="000D2DC7">
              <w:rPr>
                <w:rFonts w:ascii="Times New Roman"/>
                <w:sz w:val="20"/>
              </w:rPr>
              <w:t>48</w:t>
            </w:r>
          </w:p>
        </w:tc>
      </w:tr>
      <w:tr w:rsidR="00F700C4" w:rsidTr="00F700C4">
        <w:trPr>
          <w:trHeight w:val="229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line="209" w:lineRule="exact"/>
              <w:ind w:lef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Operations Manager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line="209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Pr="00AF3BA2" w:rsidRDefault="00F700C4" w:rsidP="00F700C4">
            <w:pPr>
              <w:pStyle w:val="TableParagraph"/>
              <w:spacing w:line="209" w:lineRule="exact"/>
              <w:ind w:left="0" w:right="47"/>
              <w:jc w:val="right"/>
              <w:rPr>
                <w:rFonts w:ascii="Times New Roman"/>
                <w:strike/>
                <w:color w:val="FF0000"/>
                <w:sz w:val="20"/>
              </w:rPr>
            </w:pPr>
            <w:r w:rsidRPr="00AF3BA2">
              <w:rPr>
                <w:rFonts w:ascii="Times New Roman"/>
                <w:sz w:val="20"/>
              </w:rPr>
              <w:t>53</w:t>
            </w:r>
            <w:r w:rsidR="00B116E5">
              <w:rPr>
                <w:rFonts w:ascii="Times New Roman"/>
                <w:sz w:val="20"/>
              </w:rPr>
              <w:t>a</w:t>
            </w:r>
            <w:r w:rsidRPr="00AF3BA2">
              <w:rPr>
                <w:rFonts w:ascii="Times New Roman"/>
                <w:sz w:val="20"/>
              </w:rPr>
              <w:t xml:space="preserve">  </w:t>
            </w:r>
          </w:p>
        </w:tc>
      </w:tr>
      <w:tr w:rsidR="00F700C4" w:rsidTr="00F700C4">
        <w:trPr>
          <w:trHeight w:val="225"/>
        </w:trPr>
        <w:tc>
          <w:tcPr>
            <w:tcW w:w="5140" w:type="dxa"/>
          </w:tcPr>
          <w:p w:rsidR="00F700C4" w:rsidRDefault="00F700C4" w:rsidP="00F700C4">
            <w:pPr>
              <w:pStyle w:val="TableParagraph"/>
              <w:spacing w:line="205" w:lineRule="exact"/>
              <w:ind w:left="5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Human Resources Manager</w:t>
            </w:r>
          </w:p>
        </w:tc>
        <w:tc>
          <w:tcPr>
            <w:tcW w:w="2417" w:type="dxa"/>
          </w:tcPr>
          <w:p w:rsidR="00F700C4" w:rsidRDefault="00F700C4" w:rsidP="00F700C4">
            <w:pPr>
              <w:pStyle w:val="TableParagraph"/>
              <w:spacing w:line="205" w:lineRule="exact"/>
              <w:ind w:left="277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Default="00F700C4" w:rsidP="00F700C4">
            <w:pPr>
              <w:pStyle w:val="TableParagraph"/>
              <w:spacing w:line="205" w:lineRule="exact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</w:tr>
      <w:tr w:rsidR="00F700C4" w:rsidTr="00F700C4">
        <w:trPr>
          <w:trHeight w:val="225"/>
        </w:trPr>
        <w:tc>
          <w:tcPr>
            <w:tcW w:w="5140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Senior Accountant</w:t>
            </w:r>
          </w:p>
        </w:tc>
        <w:tc>
          <w:tcPr>
            <w:tcW w:w="2417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277"/>
              <w:rPr>
                <w:rFonts w:ascii="Times New Roman"/>
                <w:w w:val="99"/>
                <w:sz w:val="20"/>
              </w:rPr>
            </w:pPr>
            <w:r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0" w:right="47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42-43</w:t>
            </w:r>
          </w:p>
        </w:tc>
      </w:tr>
      <w:tr w:rsidR="00F700C4" w:rsidRPr="00C154C6" w:rsidTr="00F700C4">
        <w:trPr>
          <w:trHeight w:val="408"/>
        </w:trPr>
        <w:tc>
          <w:tcPr>
            <w:tcW w:w="5140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50"/>
              <w:jc w:val="left"/>
              <w:rPr>
                <w:rFonts w:ascii="Times New Roman"/>
                <w:sz w:val="20"/>
              </w:rPr>
            </w:pPr>
            <w:r w:rsidRPr="00C154C6">
              <w:rPr>
                <w:rFonts w:ascii="Times New Roman"/>
                <w:sz w:val="20"/>
              </w:rPr>
              <w:t xml:space="preserve">Senior Engineer </w:t>
            </w:r>
          </w:p>
          <w:p w:rsidR="00F700C4" w:rsidRPr="00C154C6" w:rsidRDefault="00F700C4" w:rsidP="00F700C4">
            <w:pPr>
              <w:pStyle w:val="TableParagraph"/>
              <w:spacing w:line="240" w:lineRule="auto"/>
              <w:ind w:left="43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277"/>
              <w:rPr>
                <w:rFonts w:ascii="Times New Roman"/>
                <w:w w:val="99"/>
                <w:sz w:val="20"/>
              </w:rPr>
            </w:pPr>
            <w:r w:rsidRPr="00C154C6">
              <w:rPr>
                <w:rFonts w:ascii="Times New Roman"/>
                <w:w w:val="99"/>
                <w:sz w:val="20"/>
              </w:rPr>
              <w:t>1</w:t>
            </w:r>
          </w:p>
        </w:tc>
        <w:tc>
          <w:tcPr>
            <w:tcW w:w="2574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0" w:right="47"/>
              <w:jc w:val="right"/>
              <w:rPr>
                <w:rFonts w:ascii="Times New Roman"/>
                <w:sz w:val="20"/>
              </w:rPr>
            </w:pPr>
            <w:r w:rsidRPr="00C154C6">
              <w:rPr>
                <w:rFonts w:ascii="Times New Roman"/>
                <w:sz w:val="20"/>
              </w:rPr>
              <w:t>52</w:t>
            </w:r>
          </w:p>
        </w:tc>
      </w:tr>
      <w:tr w:rsidR="00F700C4" w:rsidRPr="00C154C6" w:rsidTr="00F700C4">
        <w:trPr>
          <w:trHeight w:val="225"/>
        </w:trPr>
        <w:tc>
          <w:tcPr>
            <w:tcW w:w="5140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277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2574" w:type="dxa"/>
          </w:tcPr>
          <w:p w:rsidR="00F700C4" w:rsidRPr="00C154C6" w:rsidRDefault="00F700C4" w:rsidP="00F700C4">
            <w:pPr>
              <w:pStyle w:val="TableParagraph"/>
              <w:spacing w:line="240" w:lineRule="auto"/>
              <w:ind w:left="0" w:right="47"/>
              <w:jc w:val="right"/>
              <w:rPr>
                <w:rFonts w:ascii="Times New Roman"/>
                <w:sz w:val="20"/>
              </w:rPr>
            </w:pPr>
          </w:p>
        </w:tc>
      </w:tr>
      <w:tr w:rsidR="00F700C4" w:rsidRPr="00C154C6" w:rsidTr="00F700C4">
        <w:trPr>
          <w:trHeight w:val="225"/>
        </w:trPr>
        <w:tc>
          <w:tcPr>
            <w:tcW w:w="5140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5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277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2574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0" w:right="47"/>
              <w:jc w:val="right"/>
              <w:rPr>
                <w:rFonts w:ascii="Times New Roman"/>
                <w:sz w:val="20"/>
              </w:rPr>
            </w:pPr>
          </w:p>
        </w:tc>
      </w:tr>
      <w:tr w:rsidR="00F700C4" w:rsidRPr="00C154C6" w:rsidTr="00F700C4">
        <w:trPr>
          <w:trHeight w:val="225"/>
        </w:trPr>
        <w:tc>
          <w:tcPr>
            <w:tcW w:w="5140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5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17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277"/>
              <w:rPr>
                <w:rFonts w:ascii="Times New Roman"/>
                <w:w w:val="99"/>
                <w:sz w:val="20"/>
              </w:rPr>
            </w:pPr>
          </w:p>
        </w:tc>
        <w:tc>
          <w:tcPr>
            <w:tcW w:w="2574" w:type="dxa"/>
          </w:tcPr>
          <w:p w:rsidR="00F700C4" w:rsidRPr="00C154C6" w:rsidRDefault="00F700C4" w:rsidP="00F700C4">
            <w:pPr>
              <w:pStyle w:val="TableParagraph"/>
              <w:spacing w:line="205" w:lineRule="exact"/>
              <w:ind w:left="0" w:right="47"/>
              <w:jc w:val="right"/>
              <w:rPr>
                <w:rFonts w:ascii="Times New Roman"/>
                <w:sz w:val="20"/>
              </w:rPr>
            </w:pPr>
          </w:p>
        </w:tc>
      </w:tr>
    </w:tbl>
    <w:p w:rsidR="00A42045" w:rsidRDefault="00172789">
      <w:pPr>
        <w:spacing w:before="79" w:line="274" w:lineRule="exact"/>
        <w:ind w:left="2526" w:right="352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SALARY SCHEDULE</w:t>
      </w:r>
    </w:p>
    <w:p w:rsidR="00A42045" w:rsidRDefault="009B5E3A">
      <w:pPr>
        <w:spacing w:after="16" w:line="274" w:lineRule="exact"/>
        <w:ind w:left="2526" w:right="3522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Effective </w:t>
      </w:r>
      <w:r w:rsidR="00EE094E">
        <w:rPr>
          <w:rFonts w:ascii="Times New Roman"/>
          <w:sz w:val="24"/>
        </w:rPr>
        <w:t xml:space="preserve">July </w:t>
      </w:r>
      <w:r>
        <w:rPr>
          <w:rFonts w:ascii="Times New Roman"/>
          <w:sz w:val="24"/>
        </w:rPr>
        <w:t>1</w:t>
      </w:r>
      <w:r w:rsidR="00C34617">
        <w:rPr>
          <w:rFonts w:ascii="Times New Roman"/>
          <w:sz w:val="24"/>
        </w:rPr>
        <w:t>, 2020</w:t>
      </w:r>
      <w:bookmarkStart w:id="0" w:name="_GoBack"/>
      <w:bookmarkEnd w:id="0"/>
    </w:p>
    <w:p w:rsidR="00402EA8" w:rsidRDefault="00402EA8">
      <w:pPr>
        <w:spacing w:after="16" w:line="274" w:lineRule="exact"/>
        <w:ind w:left="2526" w:right="3522"/>
        <w:jc w:val="center"/>
        <w:rPr>
          <w:rFonts w:ascii="Times New Roman"/>
          <w:sz w:val="24"/>
        </w:rPr>
      </w:pPr>
    </w:p>
    <w:p w:rsidR="00A42045" w:rsidRDefault="00A42045">
      <w:pPr>
        <w:sectPr w:rsidR="00A42045">
          <w:type w:val="continuous"/>
          <w:pgSz w:w="12240" w:h="15840"/>
          <w:pgMar w:top="136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A42045" w:rsidTr="00F700C4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045" w:rsidRDefault="00AF3BA2" w:rsidP="00F700C4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045" w:rsidRDefault="00AF3BA2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1</w:t>
            </w:r>
            <w:r w:rsidR="00F700C4">
              <w:rPr>
                <w:b/>
                <w:sz w:val="14"/>
              </w:rPr>
              <w:t>9-20 Hourly</w:t>
            </w:r>
            <w:r>
              <w:rPr>
                <w:b/>
                <w:sz w:val="14"/>
              </w:rPr>
              <w:t xml:space="preserve"> Salary Range</w:t>
            </w:r>
          </w:p>
        </w:tc>
      </w:tr>
      <w:tr w:rsidR="00A42045" w:rsidTr="00F700C4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42045" w:rsidRDefault="00A42045" w:rsidP="00F700C4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2045" w:rsidRDefault="00AF3BA2" w:rsidP="00F700C4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Pr="00F700C4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F700C4"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$108.37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$111.08 </w:t>
            </w:r>
          </w:p>
        </w:tc>
      </w:tr>
    </w:tbl>
    <w:p w:rsidR="00A42045" w:rsidRDefault="00A42045">
      <w:pPr>
        <w:spacing w:line="150" w:lineRule="exact"/>
        <w:rPr>
          <w:sz w:val="14"/>
        </w:rPr>
        <w:sectPr w:rsidR="00A42045">
          <w:pgSz w:w="12240" w:h="15840"/>
          <w:pgMar w:top="108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19-20 Bi-Weekly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$1,295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$8,670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$8,670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$8,886 </w:t>
            </w:r>
          </w:p>
        </w:tc>
      </w:tr>
    </w:tbl>
    <w:p w:rsidR="00A42045" w:rsidRDefault="00A42045">
      <w:pPr>
        <w:spacing w:line="150" w:lineRule="exact"/>
        <w:rPr>
          <w:sz w:val="14"/>
        </w:rPr>
        <w:sectPr w:rsidR="00A42045">
          <w:pgSz w:w="12240" w:h="15840"/>
          <w:pgMar w:top="1080" w:right="320" w:bottom="280" w:left="1320" w:header="720" w:footer="720" w:gutter="0"/>
          <w:cols w:space="720"/>
        </w:sectPr>
      </w:pPr>
    </w:p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19-20 Monthly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$18,784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$18,784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$19,254 </w:t>
            </w:r>
          </w:p>
        </w:tc>
      </w:tr>
    </w:tbl>
    <w:p w:rsidR="00AF3BA2" w:rsidRDefault="00F700C4">
      <w:r>
        <w:tab/>
      </w:r>
      <w:r>
        <w:tab/>
      </w:r>
    </w:p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20-21 Hourly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$52.96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$59.92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$62.95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$67.79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$74.83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$76.70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$78.61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$82.59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$84.66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$86.78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$108.37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$88.95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$111.08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$95.78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$100.63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$105.73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$111.08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$113.86 </w:t>
            </w:r>
          </w:p>
        </w:tc>
      </w:tr>
    </w:tbl>
    <w:p w:rsidR="00F700C4" w:rsidRDefault="00F700C4"/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20-21 Bi-Weekly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$1,395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$3,310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$5,423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$6,608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$8,670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$8,670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$8,886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$8,458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$8,670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$8,886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$9,109 </w:t>
            </w:r>
          </w:p>
        </w:tc>
      </w:tr>
    </w:tbl>
    <w:p w:rsidR="00F700C4" w:rsidRDefault="00F700C4"/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20-21 Monthly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$3,504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$4,951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$10,385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$11,184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$11,464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$12,044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$12,345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$12,654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$12,970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$13,294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$13,967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$14,674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$15,041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$18,784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$18,784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$19,254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$16,198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$17,443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$17,879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$18,784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$19,254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$19,735 </w:t>
            </w:r>
          </w:p>
        </w:tc>
      </w:tr>
    </w:tbl>
    <w:p w:rsidR="00F700C4" w:rsidRDefault="00F700C4"/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21-22 Hourly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$17.96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$18.86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$21.34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$21.88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$22.98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$24.75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$25.37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$26.65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$27.32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$28.70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$30.91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$31.68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$40.76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$32.48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$41.77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$33.29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$42.82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$36.02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$42.82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$43.89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$34.97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$35.85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$36.74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$38.79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$46.11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$47.26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$37.66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$38.60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$39.57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$40.56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$42.61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$43.68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$44.77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$45.89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$47.03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$48.21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$49.42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$50.65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$53.22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$54.55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$55.91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$57.31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$58.74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$60.21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$61.71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$65.15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$70.16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$79.38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$63.26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$64.84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$66.46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$68.12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$69.82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$71.57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$73.36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$75.19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$77.07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$79.00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$80.97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$83.00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$85.07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$106.24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$87.20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$106.24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$108.90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$89.38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$106.24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$108.90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$111.62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$91.61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$106.24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$114.41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$93.90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$96.25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$98.66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$101.12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$103.65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$106.24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$108.90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$111.62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$114.41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$117.27 </w:t>
            </w:r>
          </w:p>
        </w:tc>
      </w:tr>
    </w:tbl>
    <w:p w:rsidR="00F700C4" w:rsidRDefault="00F700C4"/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21-22 Bi-Weekly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$1,367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$1,472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$1,472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$1,666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$1,794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$1,885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$1,980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$2,080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$2,132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$2,296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$2,354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$2,547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$2,547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$2,598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$3,342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$2,663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$3,342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$3,426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$3,342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$3,426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$3,511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$2,868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$3,342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$3,511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$3,689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$3,781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$3,088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$3,245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$3,326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$3,494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$3,581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$3,763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$4,473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$4,937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$5,085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$6,045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$6,196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$6,351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$5,060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$5,317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$5,725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$5,869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$6,166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$6,478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$6,640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$8,500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$6,976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$8,712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$7,150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$8,712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$8,930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$9,153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$7,893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$8,090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$8,292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$9,153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$9,382 </w:t>
            </w:r>
          </w:p>
        </w:tc>
      </w:tr>
    </w:tbl>
    <w:p w:rsidR="00F700C4" w:rsidRDefault="00F700C4"/>
    <w:tbl>
      <w:tblPr>
        <w:tblpPr w:leftFromText="180" w:rightFromText="180" w:vertAnchor="page" w:horzAnchor="page" w:tblpX="414" w:tblpY="877"/>
        <w:tblW w:w="114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6"/>
        <w:gridCol w:w="1036"/>
        <w:gridCol w:w="1036"/>
        <w:gridCol w:w="1036"/>
        <w:gridCol w:w="1037"/>
        <w:gridCol w:w="1036"/>
        <w:gridCol w:w="1036"/>
        <w:gridCol w:w="1036"/>
        <w:gridCol w:w="1036"/>
        <w:gridCol w:w="1037"/>
        <w:gridCol w:w="1038"/>
      </w:tblGrid>
      <w:tr w:rsidR="00F700C4" w:rsidTr="00B116E5">
        <w:trPr>
          <w:trHeight w:val="148"/>
        </w:trPr>
        <w:tc>
          <w:tcPr>
            <w:tcW w:w="1036" w:type="dxa"/>
            <w:vMerge w:val="restart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75" w:line="240" w:lineRule="auto"/>
              <w:ind w:left="8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>Range #</w:t>
            </w:r>
          </w:p>
        </w:tc>
        <w:tc>
          <w:tcPr>
            <w:tcW w:w="10364" w:type="dxa"/>
            <w:gridSpan w:val="10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F700C4">
            <w:pPr>
              <w:pStyle w:val="TableParagraph"/>
              <w:spacing w:line="132" w:lineRule="exact"/>
              <w:ind w:left="2529" w:right="2513"/>
              <w:rPr>
                <w:b/>
                <w:sz w:val="14"/>
              </w:rPr>
            </w:pPr>
            <w:r>
              <w:rPr>
                <w:b/>
                <w:sz w:val="14"/>
              </w:rPr>
              <w:t>FY 21-22 Monthly Salary Range</w:t>
            </w:r>
          </w:p>
        </w:tc>
      </w:tr>
      <w:tr w:rsidR="00F700C4" w:rsidTr="00B116E5">
        <w:trPr>
          <w:trHeight w:val="166"/>
        </w:trPr>
        <w:tc>
          <w:tcPr>
            <w:tcW w:w="1036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rPr>
                <w:sz w:val="2"/>
                <w:szCs w:val="2"/>
              </w:rPr>
            </w:pPr>
          </w:p>
        </w:tc>
        <w:tc>
          <w:tcPr>
            <w:tcW w:w="10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3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B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8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C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9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D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E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4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F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2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G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46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H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0" w:right="139"/>
              <w:rPr>
                <w:b/>
                <w:sz w:val="14"/>
              </w:rPr>
            </w:pPr>
            <w:r>
              <w:rPr>
                <w:b/>
                <w:sz w:val="14"/>
              </w:rPr>
              <w:t>Step I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700C4" w:rsidRDefault="00F700C4" w:rsidP="00B116E5">
            <w:pPr>
              <w:pStyle w:val="TableParagraph"/>
              <w:spacing w:before="2" w:line="147" w:lineRule="exact"/>
              <w:ind w:left="157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Step J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$2,962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$3,112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$3,036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$3,112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$3,190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$3,270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$3,352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$3,435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$3,521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$3,609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$3,699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$3,792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$3,887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$3,984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$4,083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$4,186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$4,290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$4,397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$4,507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$4,620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$4,736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$4,854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$4,975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$5,100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$5,227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24a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$5,657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$5,358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25a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26a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$5,657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$7,064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$5,629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27a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$5,798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$7,241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$5,770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28a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$5,943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$7,241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$7,422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$5,914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29a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$6,244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$6,400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$7,241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$7,422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$7,607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$6,062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$6,213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$6,369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32a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$6,724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$7,241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$7,422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$7,607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$7,798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$8,192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$6,859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$7,030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$7,206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39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$7,571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$7,760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$7,954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$8,153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$8,356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$8,565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$8,780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$8,999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$9,224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$9,455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$9,691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$9,933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$10,182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$10,436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$10,697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</w:tr>
      <w:tr w:rsidR="00370B68" w:rsidTr="00EE094E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53a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$11,018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$11,865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$12,162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$13,097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$13,424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$13,760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$10,964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$11,239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$11,519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$11,807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$12,103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$12,405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</w:tr>
      <w:tr w:rsidR="00370B68" w:rsidTr="00B116E5">
        <w:trPr>
          <w:trHeight w:val="157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$12,715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$13,033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62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$13,359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$13,693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64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$14,035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65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$14,386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66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$14,746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$18,416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67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$15,115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$18,416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$18,876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$15,492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$18,416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$18,876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$19,348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69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$15,880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$18,416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$18,876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$19,348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$19,832 </w:t>
            </w:r>
          </w:p>
        </w:tc>
      </w:tr>
      <w:tr w:rsidR="00370B68" w:rsidTr="00B116E5">
        <w:trPr>
          <w:trHeight w:val="166"/>
        </w:trPr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70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$16,277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$16,684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$17,101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$17,528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$17,966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$18,416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$18,876 </w:t>
            </w:r>
          </w:p>
        </w:tc>
        <w:tc>
          <w:tcPr>
            <w:tcW w:w="1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$19,348 </w:t>
            </w:r>
          </w:p>
        </w:tc>
        <w:tc>
          <w:tcPr>
            <w:tcW w:w="1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$19,832 </w:t>
            </w:r>
          </w:p>
        </w:tc>
        <w:tc>
          <w:tcPr>
            <w:tcW w:w="10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0B68" w:rsidRDefault="00370B68" w:rsidP="00370B68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$20,327 </w:t>
            </w:r>
          </w:p>
        </w:tc>
      </w:tr>
    </w:tbl>
    <w:p w:rsidR="00F700C4" w:rsidRDefault="00F700C4"/>
    <w:sectPr w:rsidR="00F700C4">
      <w:pgSz w:w="12240" w:h="15840"/>
      <w:pgMar w:top="1080" w:right="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45"/>
    <w:rsid w:val="000D2DC7"/>
    <w:rsid w:val="00172789"/>
    <w:rsid w:val="001C63FC"/>
    <w:rsid w:val="0021268C"/>
    <w:rsid w:val="00257E34"/>
    <w:rsid w:val="00370B68"/>
    <w:rsid w:val="00396D79"/>
    <w:rsid w:val="00402EA8"/>
    <w:rsid w:val="006019AB"/>
    <w:rsid w:val="00650439"/>
    <w:rsid w:val="00720C58"/>
    <w:rsid w:val="00721D29"/>
    <w:rsid w:val="00777D77"/>
    <w:rsid w:val="00900C5C"/>
    <w:rsid w:val="009431B8"/>
    <w:rsid w:val="009B53FE"/>
    <w:rsid w:val="009B5E3A"/>
    <w:rsid w:val="009D3467"/>
    <w:rsid w:val="00A224C5"/>
    <w:rsid w:val="00A42045"/>
    <w:rsid w:val="00A75B40"/>
    <w:rsid w:val="00AF3BA2"/>
    <w:rsid w:val="00B116E5"/>
    <w:rsid w:val="00B3069D"/>
    <w:rsid w:val="00B350F7"/>
    <w:rsid w:val="00B96ED0"/>
    <w:rsid w:val="00C154C6"/>
    <w:rsid w:val="00C200CF"/>
    <w:rsid w:val="00C34617"/>
    <w:rsid w:val="00C63C45"/>
    <w:rsid w:val="00D202A3"/>
    <w:rsid w:val="00E4361F"/>
    <w:rsid w:val="00ED5452"/>
    <w:rsid w:val="00EE094E"/>
    <w:rsid w:val="00EE61B4"/>
    <w:rsid w:val="00F14639"/>
    <w:rsid w:val="00F23F0F"/>
    <w:rsid w:val="00F700C4"/>
    <w:rsid w:val="00F82980"/>
    <w:rsid w:val="00FB4C57"/>
    <w:rsid w:val="00FC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FB2C"/>
  <w15:docId w15:val="{564E38A1-BDD1-4F67-8F9B-F2ED22BD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40" w:lineRule="exact"/>
      <w:ind w:left="122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4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5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9456</Words>
  <Characters>53901</Characters>
  <Application>Microsoft Office Word</Application>
  <DocSecurity>0</DocSecurity>
  <Lines>449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Chaffin</dc:creator>
  <cp:lastModifiedBy>Kelly Laughlin</cp:lastModifiedBy>
  <cp:revision>2</cp:revision>
  <cp:lastPrinted>2019-10-21T21:28:00Z</cp:lastPrinted>
  <dcterms:created xsi:type="dcterms:W3CDTF">2020-06-19T20:10:00Z</dcterms:created>
  <dcterms:modified xsi:type="dcterms:W3CDTF">2020-06-19T20:10:00Z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2017-10-24T00:00:00Z</vt:filetime>
  </property>
  <property fmtid="{D5CDD505-2E9C-101B-9397-08002B2CF9AE}" pid="3" name="LastSaved">
    <vt:filetime>2018-07-17T00:00:00Z</vt:filetime>
  </property>
</Properties>
</file>